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</w:t>
      </w:r>
      <w:r w:rsidDel="00000000" w:rsidR="00000000" w:rsidRPr="00000000">
        <w:rPr>
          <w:rtl w:val="0"/>
        </w:rPr>
        <w:t xml:space="preserve">10/06/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:45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the User dashboard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00" w:line="276" w:lineRule="auto"/>
        <w:ind w:left="2880" w:hanging="360"/>
        <w:rPr/>
      </w:pPr>
      <w:r w:rsidDel="00000000" w:rsidR="00000000" w:rsidRPr="00000000">
        <w:rPr>
          <w:rtl w:val="0"/>
        </w:rPr>
        <w:t xml:space="preserve">Begin working on assignments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1"/>
        </w:numPr>
        <w:spacing w:before="34.1839599609375" w:line="240" w:lineRule="auto"/>
        <w:ind w:left="2880" w:hanging="360"/>
      </w:pPr>
      <w:r w:rsidDel="00000000" w:rsidR="00000000" w:rsidRPr="00000000">
        <w:rPr>
          <w:rtl w:val="0"/>
        </w:rPr>
        <w:t xml:space="preserve">Continue working on assigning users to courses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"/>
        </w:numPr>
        <w:spacing w:before="34.1839599609375" w:line="240" w:lineRule="auto"/>
        <w:ind w:left="2880" w:hanging="360"/>
      </w:pPr>
      <w:r w:rsidDel="00000000" w:rsidR="00000000" w:rsidRPr="00000000">
        <w:rPr>
          <w:rtl w:val="0"/>
        </w:rPr>
        <w:t xml:space="preserve">Finish working on assigning users to courses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5"/>
        </w:numPr>
        <w:spacing w:before="11.84356689453125" w:line="240" w:lineRule="auto"/>
        <w:ind w:left="2880" w:hanging="360"/>
      </w:pPr>
      <w:r w:rsidDel="00000000" w:rsidR="00000000" w:rsidRPr="00000000">
        <w:rPr>
          <w:rtl w:val="0"/>
        </w:rPr>
        <w:t xml:space="preserve">Finish working on individual course page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356689453125" w:line="240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Start working on creating a question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894.0798950195312" w:right="505.494384765625" w:hanging="350.0999450683594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widowControl w:val="0"/>
        <w:numPr>
          <w:ilvl w:val="0"/>
          <w:numId w:val="6"/>
        </w:numPr>
        <w:spacing w:before="34.185791015625" w:line="240" w:lineRule="auto"/>
        <w:ind w:left="2880" w:hanging="360"/>
      </w:pPr>
      <w:r w:rsidDel="00000000" w:rsidR="00000000" w:rsidRPr="00000000">
        <w:rPr>
          <w:rtl w:val="0"/>
        </w:rPr>
        <w:t xml:space="preserve">Work on course assignments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Continue working on course assignments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